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E5530" w14:textId="7174336C" w:rsidR="00E144AD" w:rsidRDefault="00574531">
      <w:pPr>
        <w:pStyle w:val="BodyText"/>
        <w:spacing w:before="222"/>
        <w:ind w:left="165" w:right="15"/>
      </w:pPr>
      <w:r>
        <w:t>Registration</w:t>
      </w:r>
      <w:r>
        <w:rPr>
          <w:spacing w:val="-5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attend</w:t>
      </w:r>
      <w:r>
        <w:rPr>
          <w:spacing w:val="-7"/>
        </w:rPr>
        <w:t xml:space="preserve"> </w:t>
      </w:r>
      <w:r>
        <w:t>#S</w:t>
      </w:r>
      <w:r w:rsidR="00386F80">
        <w:t>HEisIPA</w:t>
      </w:r>
      <w:r>
        <w:rPr>
          <w:spacing w:val="-3"/>
        </w:rPr>
        <w:t xml:space="preserve"> </w:t>
      </w:r>
      <w:r>
        <w:t>seminar</w:t>
      </w:r>
      <w:r>
        <w:rPr>
          <w:spacing w:val="-8"/>
        </w:rPr>
        <w:t xml:space="preserve"> </w:t>
      </w:r>
      <w:r w:rsidR="00386F80">
        <w:rPr>
          <w:spacing w:val="-8"/>
        </w:rPr>
        <w:t>‘</w:t>
      </w:r>
      <w:r w:rsidR="00386F80" w:rsidRPr="00386F80">
        <w:rPr>
          <w:b/>
          <w:bCs/>
          <w:spacing w:val="-8"/>
        </w:rPr>
        <w:t>Empowering Female Leaders – in the</w:t>
      </w:r>
      <w:r w:rsidR="00386F80">
        <w:rPr>
          <w:spacing w:val="-8"/>
        </w:rPr>
        <w:t xml:space="preserve"> </w:t>
      </w:r>
      <w:r w:rsidR="00386F80" w:rsidRPr="00386F80">
        <w:rPr>
          <w:b/>
          <w:bCs/>
          <w:spacing w:val="-8"/>
        </w:rPr>
        <w:t>IPA and Beyond</w:t>
      </w:r>
      <w:r w:rsidR="00386F80">
        <w:rPr>
          <w:spacing w:val="-8"/>
        </w:rPr>
        <w:t xml:space="preserve">’ </w:t>
      </w:r>
      <w:r>
        <w:t>at</w:t>
      </w:r>
      <w:r>
        <w:rPr>
          <w:spacing w:val="-8"/>
        </w:rPr>
        <w:t xml:space="preserve"> </w:t>
      </w:r>
      <w:r>
        <w:t>IBZ</w:t>
      </w:r>
      <w:r>
        <w:rPr>
          <w:spacing w:val="-6"/>
        </w:rPr>
        <w:t xml:space="preserve"> </w:t>
      </w:r>
      <w:proofErr w:type="spellStart"/>
      <w:r>
        <w:t>Gimborn</w:t>
      </w:r>
      <w:proofErr w:type="spellEnd"/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1</w:t>
      </w:r>
      <w:r w:rsidR="00386F80">
        <w:t>2</w:t>
      </w:r>
      <w:r>
        <w:rPr>
          <w:spacing w:val="22"/>
          <w:position w:val="8"/>
          <w:sz w:val="16"/>
        </w:rPr>
        <w:t xml:space="preserve"> </w:t>
      </w:r>
      <w:r>
        <w:t>April</w:t>
      </w:r>
      <w:r>
        <w:rPr>
          <w:spacing w:val="-3"/>
        </w:rPr>
        <w:t xml:space="preserve"> </w:t>
      </w:r>
      <w:r>
        <w:t>until 17</w:t>
      </w:r>
      <w:r>
        <w:rPr>
          <w:spacing w:val="40"/>
          <w:position w:val="8"/>
          <w:sz w:val="16"/>
        </w:rPr>
        <w:t xml:space="preserve"> </w:t>
      </w:r>
      <w:r>
        <w:t>April 202</w:t>
      </w:r>
      <w:r w:rsidR="00386F80">
        <w:t>6.</w:t>
      </w:r>
    </w:p>
    <w:p w14:paraId="2F970827" w14:textId="77777777" w:rsidR="00E144AD" w:rsidRDefault="00E144AD">
      <w:pPr>
        <w:pStyle w:val="BodyText"/>
        <w:spacing w:before="240"/>
      </w:pPr>
    </w:p>
    <w:p w14:paraId="5020815B" w14:textId="77777777" w:rsidR="00E144AD" w:rsidRDefault="00574531">
      <w:pPr>
        <w:pStyle w:val="BodyText"/>
        <w:spacing w:before="1"/>
        <w:ind w:left="141"/>
      </w:pPr>
      <w:r>
        <w:t>This seminar will be run in English</w:t>
      </w:r>
      <w:r>
        <w:rPr>
          <w:spacing w:val="80"/>
        </w:rPr>
        <w:t xml:space="preserve"> </w:t>
      </w:r>
      <w:r>
        <w:rPr>
          <w:noProof/>
          <w:spacing w:val="-1"/>
        </w:rPr>
        <w:drawing>
          <wp:inline distT="0" distB="0" distL="0" distR="0" wp14:anchorId="79AE37DF" wp14:editId="2BA2714E">
            <wp:extent cx="375107" cy="18034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5107" cy="180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F5AF3" w14:textId="77777777" w:rsidR="00E144AD" w:rsidRDefault="00574531">
      <w:pPr>
        <w:pStyle w:val="BodyText"/>
        <w:tabs>
          <w:tab w:val="left" w:pos="3453"/>
          <w:tab w:val="left" w:pos="6866"/>
        </w:tabs>
        <w:spacing w:before="289"/>
        <w:ind w:left="165"/>
      </w:pPr>
      <w:r>
        <w:t>Name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Applicant</w:t>
      </w:r>
      <w:r>
        <w:tab/>
      </w:r>
      <w:r>
        <w:rPr>
          <w:u w:val="single"/>
        </w:rPr>
        <w:tab/>
      </w:r>
    </w:p>
    <w:p w14:paraId="0A20DC6B" w14:textId="77777777" w:rsidR="00E144AD" w:rsidRDefault="00E144AD">
      <w:pPr>
        <w:pStyle w:val="BodyText"/>
      </w:pPr>
    </w:p>
    <w:p w14:paraId="29B4BAEE" w14:textId="77777777" w:rsidR="00E144AD" w:rsidRDefault="00574531">
      <w:pPr>
        <w:pStyle w:val="BodyText"/>
        <w:tabs>
          <w:tab w:val="left" w:pos="3470"/>
          <w:tab w:val="left" w:pos="6883"/>
        </w:tabs>
        <w:ind w:left="165"/>
      </w:pPr>
      <w:r>
        <w:t>IPA</w:t>
      </w:r>
      <w:r>
        <w:rPr>
          <w:spacing w:val="-6"/>
        </w:rPr>
        <w:t xml:space="preserve"> </w:t>
      </w:r>
      <w:r>
        <w:rPr>
          <w:spacing w:val="-2"/>
        </w:rPr>
        <w:t>Number</w:t>
      </w:r>
      <w:r>
        <w:tab/>
      </w:r>
      <w:r>
        <w:rPr>
          <w:u w:val="single"/>
        </w:rPr>
        <w:tab/>
      </w:r>
    </w:p>
    <w:p w14:paraId="15740FEF" w14:textId="77777777" w:rsidR="00E144AD" w:rsidRDefault="00574531">
      <w:pPr>
        <w:pStyle w:val="BodyText"/>
        <w:tabs>
          <w:tab w:val="left" w:pos="3521"/>
          <w:tab w:val="left" w:pos="6933"/>
        </w:tabs>
        <w:spacing w:before="289"/>
        <w:ind w:left="165"/>
      </w:pPr>
      <w:r>
        <w:t xml:space="preserve">Email </w:t>
      </w: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209404A4" w14:textId="77777777" w:rsidR="00E144AD" w:rsidRDefault="00E144AD">
      <w:pPr>
        <w:pStyle w:val="BodyText"/>
        <w:spacing w:before="1"/>
      </w:pPr>
    </w:p>
    <w:p w14:paraId="6982BF9F" w14:textId="77777777" w:rsidR="00E144AD" w:rsidRDefault="00574531">
      <w:pPr>
        <w:pStyle w:val="BodyText"/>
        <w:tabs>
          <w:tab w:val="left" w:pos="3684"/>
          <w:tab w:val="left" w:pos="6967"/>
        </w:tabs>
        <w:ind w:left="165"/>
      </w:pPr>
      <w:r>
        <w:t>Telephone</w:t>
      </w:r>
      <w:r>
        <w:rPr>
          <w:spacing w:val="-5"/>
        </w:rPr>
        <w:t xml:space="preserve"> </w:t>
      </w:r>
      <w:r>
        <w:rPr>
          <w:spacing w:val="-2"/>
        </w:rPr>
        <w:t>Number</w:t>
      </w:r>
      <w:r>
        <w:tab/>
      </w:r>
      <w:r>
        <w:rPr>
          <w:u w:val="single"/>
        </w:rPr>
        <w:tab/>
      </w:r>
    </w:p>
    <w:p w14:paraId="57FE31DE" w14:textId="77777777" w:rsidR="00E144AD" w:rsidRDefault="00574531">
      <w:pPr>
        <w:pStyle w:val="BodyText"/>
        <w:tabs>
          <w:tab w:val="left" w:pos="3549"/>
          <w:tab w:val="left" w:pos="6962"/>
        </w:tabs>
        <w:spacing w:before="289"/>
        <w:ind w:left="165"/>
      </w:pPr>
      <w:r>
        <w:t>IPA</w:t>
      </w:r>
      <w:r>
        <w:rPr>
          <w:spacing w:val="-9"/>
        </w:rPr>
        <w:t xml:space="preserve"> </w:t>
      </w:r>
      <w:r>
        <w:rPr>
          <w:spacing w:val="-2"/>
        </w:rPr>
        <w:t>Section</w:t>
      </w:r>
      <w:r>
        <w:tab/>
      </w:r>
      <w:r>
        <w:rPr>
          <w:u w:val="single"/>
        </w:rPr>
        <w:tab/>
      </w:r>
    </w:p>
    <w:p w14:paraId="4DCBFC32" w14:textId="77777777" w:rsidR="00E144AD" w:rsidRDefault="00E144AD">
      <w:pPr>
        <w:pStyle w:val="BodyText"/>
        <w:spacing w:before="3"/>
      </w:pPr>
    </w:p>
    <w:p w14:paraId="2596EF3F" w14:textId="77777777" w:rsidR="00E144AD" w:rsidRDefault="00574531">
      <w:pPr>
        <w:pStyle w:val="BodyText"/>
        <w:tabs>
          <w:tab w:val="left" w:pos="3506"/>
          <w:tab w:val="left" w:pos="5217"/>
          <w:tab w:val="left" w:pos="6911"/>
        </w:tabs>
        <w:spacing w:before="1" w:line="480" w:lineRule="auto"/>
        <w:ind w:left="165" w:right="2305"/>
      </w:pPr>
      <w:r>
        <w:t xml:space="preserve">Role within IPA (if applicable)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Years of IPA Membership</w:t>
      </w:r>
      <w:r>
        <w:tab/>
      </w:r>
      <w:r>
        <w:rPr>
          <w:u w:val="single"/>
        </w:rPr>
        <w:tab/>
      </w:r>
    </w:p>
    <w:p w14:paraId="2A64F8A3" w14:textId="0F64236D" w:rsidR="00E144AD" w:rsidRDefault="00574531">
      <w:pPr>
        <w:pStyle w:val="BodyText"/>
        <w:spacing w:line="279" w:lineRule="exact"/>
        <w:ind w:left="165"/>
      </w:pPr>
      <w:r>
        <w:t>The</w:t>
      </w:r>
      <w:r>
        <w:rPr>
          <w:spacing w:val="-4"/>
        </w:rPr>
        <w:t xml:space="preserve"> </w:t>
      </w:r>
      <w:r>
        <w:t>cost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seminar</w:t>
      </w:r>
      <w:r>
        <w:rPr>
          <w:spacing w:val="-6"/>
        </w:rPr>
        <w:t xml:space="preserve"> </w:t>
      </w:r>
      <w:r>
        <w:t>(pp)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 w:rsidR="00386F80" w:rsidRPr="002C65AD">
        <w:rPr>
          <w:b/>
          <w:bCs/>
          <w:spacing w:val="-4"/>
        </w:rPr>
        <w:t>119 euros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rPr>
          <w:spacing w:val="-2"/>
        </w:rPr>
        <w:t>flights</w:t>
      </w:r>
      <w:r w:rsidR="00386F80">
        <w:rPr>
          <w:spacing w:val="-2"/>
        </w:rPr>
        <w:t xml:space="preserve"> for the </w:t>
      </w:r>
      <w:r w:rsidR="00386F80" w:rsidRPr="002C65AD">
        <w:rPr>
          <w:b/>
          <w:bCs/>
          <w:spacing w:val="-2"/>
        </w:rPr>
        <w:t>first delegate</w:t>
      </w:r>
      <w:r w:rsidR="00386F80">
        <w:rPr>
          <w:spacing w:val="-2"/>
        </w:rPr>
        <w:t xml:space="preserve"> from a Section. Additional delegates will be charged the standard seminar fee of 369 euros</w:t>
      </w:r>
      <w:r>
        <w:rPr>
          <w:spacing w:val="-2"/>
        </w:rPr>
        <w:t>.</w:t>
      </w:r>
    </w:p>
    <w:p w14:paraId="7EA35A41" w14:textId="77777777" w:rsidR="00E144AD" w:rsidRDefault="00E144AD">
      <w:pPr>
        <w:pStyle w:val="BodyText"/>
        <w:spacing w:before="10"/>
      </w:pPr>
    </w:p>
    <w:p w14:paraId="5BCA7609" w14:textId="77777777" w:rsidR="00E144AD" w:rsidRDefault="00574531">
      <w:pPr>
        <w:pStyle w:val="BodyText"/>
        <w:spacing w:before="1"/>
        <w:ind w:left="165"/>
      </w:pPr>
      <w:r>
        <w:t>I</w:t>
      </w:r>
      <w:r>
        <w:rPr>
          <w:spacing w:val="-1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t>like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chosen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attend</w:t>
      </w:r>
      <w:r>
        <w:rPr>
          <w:spacing w:val="-5"/>
        </w:rPr>
        <w:t xml:space="preserve"> </w:t>
      </w:r>
      <w:r>
        <w:t>#sheisipa</w:t>
      </w:r>
      <w:r>
        <w:rPr>
          <w:spacing w:val="-6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IBZ</w:t>
      </w:r>
      <w:r>
        <w:rPr>
          <w:spacing w:val="-6"/>
        </w:rPr>
        <w:t xml:space="preserve"> </w:t>
      </w:r>
      <w:proofErr w:type="spellStart"/>
      <w:r>
        <w:t>Gimborn</w:t>
      </w:r>
      <w:proofErr w:type="spellEnd"/>
      <w:r>
        <w:rPr>
          <w:spacing w:val="-1"/>
        </w:rPr>
        <w:t xml:space="preserve"> </w:t>
      </w:r>
      <w:r>
        <w:t>because-</w:t>
      </w:r>
      <w:r>
        <w:rPr>
          <w:spacing w:val="-10"/>
        </w:rPr>
        <w:t>:</w:t>
      </w:r>
    </w:p>
    <w:p w14:paraId="011F0C05" w14:textId="77777777" w:rsidR="00E144AD" w:rsidRDefault="00E144AD">
      <w:pPr>
        <w:pStyle w:val="BodyText"/>
        <w:rPr>
          <w:sz w:val="20"/>
        </w:rPr>
      </w:pPr>
    </w:p>
    <w:p w14:paraId="1F1CB9A4" w14:textId="77777777" w:rsidR="00E144AD" w:rsidRDefault="00574531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E18A97" wp14:editId="148E80C0">
                <wp:simplePos x="0" y="0"/>
                <wp:positionH relativeFrom="page">
                  <wp:posOffset>914400</wp:posOffset>
                </wp:positionH>
                <wp:positionV relativeFrom="paragraph">
                  <wp:posOffset>199007</wp:posOffset>
                </wp:positionV>
                <wp:extent cx="56534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4BE56" id="Graphic 5" o:spid="_x0000_s1026" style="position:absolute;margin-left:1in;margin-top:15.65pt;width:445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AL/TUt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9EDFA93" wp14:editId="79B2B569">
                <wp:simplePos x="0" y="0"/>
                <wp:positionH relativeFrom="page">
                  <wp:posOffset>914400</wp:posOffset>
                </wp:positionH>
                <wp:positionV relativeFrom="paragraph">
                  <wp:posOffset>383157</wp:posOffset>
                </wp:positionV>
                <wp:extent cx="565340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05429C" id="Graphic 6" o:spid="_x0000_s1026" style="position:absolute;margin-left:1in;margin-top:30.15pt;width:445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DGnyXn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7E67F72" wp14:editId="40B40D75">
                <wp:simplePos x="0" y="0"/>
                <wp:positionH relativeFrom="page">
                  <wp:posOffset>914400</wp:posOffset>
                </wp:positionH>
                <wp:positionV relativeFrom="paragraph">
                  <wp:posOffset>567942</wp:posOffset>
                </wp:positionV>
                <wp:extent cx="565340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5643B" id="Graphic 7" o:spid="_x0000_s1026" style="position:absolute;margin-left:1in;margin-top:44.7pt;width:445.1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C8/kcE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2C0A874C" w14:textId="77777777" w:rsidR="00E144AD" w:rsidRDefault="00E144AD">
      <w:pPr>
        <w:pStyle w:val="BodyText"/>
        <w:spacing w:before="17"/>
        <w:rPr>
          <w:sz w:val="20"/>
        </w:rPr>
      </w:pPr>
    </w:p>
    <w:p w14:paraId="2AF52EDD" w14:textId="77777777" w:rsidR="00E144AD" w:rsidRDefault="00E144AD">
      <w:pPr>
        <w:pStyle w:val="BodyText"/>
        <w:spacing w:before="18"/>
        <w:rPr>
          <w:sz w:val="20"/>
        </w:rPr>
      </w:pPr>
    </w:p>
    <w:p w14:paraId="1B13919E" w14:textId="77777777" w:rsidR="00E144AD" w:rsidRDefault="00E144AD">
      <w:pPr>
        <w:pStyle w:val="BodyText"/>
        <w:spacing w:before="8"/>
      </w:pPr>
    </w:p>
    <w:p w14:paraId="58C61481" w14:textId="77777777" w:rsidR="00E144AD" w:rsidRDefault="00574531">
      <w:pPr>
        <w:pStyle w:val="BodyText"/>
        <w:ind w:left="165"/>
      </w:pPr>
      <w:r>
        <w:t>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my</w:t>
      </w:r>
      <w:r>
        <w:rPr>
          <w:spacing w:val="-4"/>
        </w:rPr>
        <w:t xml:space="preserve"> </w:t>
      </w:r>
      <w:r>
        <w:t>attendance</w:t>
      </w:r>
      <w:r>
        <w:rPr>
          <w:spacing w:val="-4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#sheisipa</w:t>
      </w:r>
      <w:r>
        <w:rPr>
          <w:spacing w:val="-4"/>
        </w:rPr>
        <w:t xml:space="preserve"> </w:t>
      </w:r>
      <w:r>
        <w:t>seminar</w:t>
      </w:r>
      <w:r>
        <w:rPr>
          <w:spacing w:val="-4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-</w:t>
      </w:r>
      <w:r>
        <w:rPr>
          <w:spacing w:val="-10"/>
        </w:rPr>
        <w:t>:</w:t>
      </w:r>
    </w:p>
    <w:p w14:paraId="420D809A" w14:textId="77777777" w:rsidR="00E144AD" w:rsidRDefault="00574531">
      <w:pPr>
        <w:pStyle w:val="BodyText"/>
        <w:spacing w:before="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6752190" wp14:editId="669565E8">
                <wp:simplePos x="0" y="0"/>
                <wp:positionH relativeFrom="page">
                  <wp:posOffset>914400</wp:posOffset>
                </wp:positionH>
                <wp:positionV relativeFrom="paragraph">
                  <wp:posOffset>169840</wp:posOffset>
                </wp:positionV>
                <wp:extent cx="5653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D864F" id="Graphic 8" o:spid="_x0000_s1026" style="position:absolute;margin-left:1in;margin-top:13.35pt;width:445.1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C7351E5" wp14:editId="3F198526">
                <wp:simplePos x="0" y="0"/>
                <wp:positionH relativeFrom="page">
                  <wp:posOffset>914400</wp:posOffset>
                </wp:positionH>
                <wp:positionV relativeFrom="paragraph">
                  <wp:posOffset>354625</wp:posOffset>
                </wp:positionV>
                <wp:extent cx="565340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D20959" id="Graphic 9" o:spid="_x0000_s1026" style="position:absolute;margin-left:1in;margin-top:27.9pt;width:445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115DD2B" wp14:editId="4ED296B5">
                <wp:simplePos x="0" y="0"/>
                <wp:positionH relativeFrom="page">
                  <wp:posOffset>914400</wp:posOffset>
                </wp:positionH>
                <wp:positionV relativeFrom="paragraph">
                  <wp:posOffset>537505</wp:posOffset>
                </wp:positionV>
                <wp:extent cx="565340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3405">
                              <a:moveTo>
                                <a:pt x="0" y="0"/>
                              </a:moveTo>
                              <a:lnTo>
                                <a:pt x="5653278" y="0"/>
                              </a:lnTo>
                            </a:path>
                          </a:pathLst>
                        </a:custGeom>
                        <a:ln w="9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BB1BE" id="Graphic 10" o:spid="_x0000_s1026" style="position:absolute;margin-left:1in;margin-top:42.3pt;width:445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" path="m,l5653278,e" filled="f" strokeweight=".26667mm">
                <v:path arrowok="t"/>
                <w10:wrap type="topAndBottom" anchorx="page"/>
              </v:shape>
            </w:pict>
          </mc:Fallback>
        </mc:AlternateContent>
      </w:r>
    </w:p>
    <w:p w14:paraId="1B0B6D1D" w14:textId="77777777" w:rsidR="00E144AD" w:rsidRDefault="00E144AD">
      <w:pPr>
        <w:pStyle w:val="BodyText"/>
        <w:spacing w:before="18"/>
        <w:rPr>
          <w:sz w:val="20"/>
        </w:rPr>
      </w:pPr>
    </w:p>
    <w:p w14:paraId="2065AADC" w14:textId="77777777" w:rsidR="00E144AD" w:rsidRDefault="00E144AD">
      <w:pPr>
        <w:pStyle w:val="BodyText"/>
        <w:spacing w:before="15"/>
        <w:rPr>
          <w:sz w:val="20"/>
        </w:rPr>
      </w:pPr>
    </w:p>
    <w:p w14:paraId="77586BAC" w14:textId="77777777" w:rsidR="00E144AD" w:rsidRDefault="00E144AD">
      <w:pPr>
        <w:pStyle w:val="BodyText"/>
      </w:pPr>
    </w:p>
    <w:p w14:paraId="162796B4" w14:textId="77777777" w:rsidR="00E144AD" w:rsidRDefault="00E144AD">
      <w:pPr>
        <w:pStyle w:val="BodyText"/>
        <w:spacing w:before="9"/>
      </w:pPr>
    </w:p>
    <w:p w14:paraId="07CD3C8E" w14:textId="77777777" w:rsidR="00E144AD" w:rsidRDefault="00574531">
      <w:pPr>
        <w:pStyle w:val="BodyText"/>
        <w:tabs>
          <w:tab w:val="left" w:pos="4448"/>
        </w:tabs>
        <w:spacing w:before="1"/>
        <w:ind w:left="165"/>
      </w:pPr>
      <w:r>
        <w:t xml:space="preserve">Signed: </w:t>
      </w:r>
      <w:r>
        <w:rPr>
          <w:u w:val="single"/>
        </w:rPr>
        <w:tab/>
      </w:r>
    </w:p>
    <w:p w14:paraId="6798B9CC" w14:textId="77777777" w:rsidR="00E144AD" w:rsidRDefault="00E144AD">
      <w:pPr>
        <w:pStyle w:val="BodyText"/>
        <w:spacing w:before="1"/>
      </w:pPr>
    </w:p>
    <w:p w14:paraId="691CB95F" w14:textId="77777777" w:rsidR="00E144AD" w:rsidRDefault="00574531">
      <w:pPr>
        <w:pStyle w:val="BodyText"/>
        <w:tabs>
          <w:tab w:val="left" w:pos="3485"/>
          <w:tab w:val="left" w:pos="6506"/>
        </w:tabs>
        <w:ind w:left="165"/>
      </w:pPr>
      <w:r>
        <w:t>Secretary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Section:</w:t>
      </w:r>
      <w:r>
        <w:tab/>
      </w:r>
      <w:r>
        <w:rPr>
          <w:u w:val="single"/>
        </w:rPr>
        <w:tab/>
      </w:r>
    </w:p>
    <w:p w14:paraId="0E0071CB" w14:textId="77777777" w:rsidR="00E144AD" w:rsidRDefault="00E144AD">
      <w:pPr>
        <w:pStyle w:val="BodyText"/>
      </w:pPr>
    </w:p>
    <w:p w14:paraId="421A2B06" w14:textId="77777777" w:rsidR="00E144AD" w:rsidRDefault="00E144AD">
      <w:pPr>
        <w:pStyle w:val="BodyText"/>
      </w:pPr>
    </w:p>
    <w:p w14:paraId="00F15A74" w14:textId="77777777" w:rsidR="00E144AD" w:rsidRDefault="00E144AD">
      <w:pPr>
        <w:pStyle w:val="BodyText"/>
        <w:spacing w:before="1"/>
      </w:pPr>
    </w:p>
    <w:p w14:paraId="4627BC61" w14:textId="0B889A8B" w:rsidR="00E144AD" w:rsidRDefault="00574531">
      <w:pPr>
        <w:pStyle w:val="BodyText"/>
        <w:ind w:left="165" w:right="15"/>
      </w:pPr>
      <w:r>
        <w:t>Registrations</w:t>
      </w:r>
      <w:r>
        <w:rPr>
          <w:spacing w:val="-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forwarded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IAC</w:t>
      </w:r>
      <w:r>
        <w:rPr>
          <w:spacing w:val="-8"/>
        </w:rPr>
        <w:t xml:space="preserve"> </w:t>
      </w:r>
      <w:hyperlink r:id="rId8">
        <w:r>
          <w:rPr>
            <w:color w:val="0461C1"/>
            <w:u w:val="single" w:color="0461C1"/>
          </w:rPr>
          <w:t>iac@ieb-ipa.org</w:t>
        </w:r>
      </w:hyperlink>
      <w:r>
        <w:rPr>
          <w:color w:val="0461C1"/>
        </w:rPr>
        <w:t xml:space="preserve"> </w:t>
      </w:r>
      <w:r>
        <w:t xml:space="preserve">by Friday </w:t>
      </w:r>
      <w:r w:rsidR="00233B9E">
        <w:t>13</w:t>
      </w:r>
      <w:r w:rsidR="004156A5" w:rsidRPr="004156A5">
        <w:rPr>
          <w:vertAlign w:val="superscript"/>
        </w:rPr>
        <w:t>th</w:t>
      </w:r>
      <w:r w:rsidR="004156A5">
        <w:t xml:space="preserve"> March</w:t>
      </w:r>
      <w:r>
        <w:t xml:space="preserve"> 202</w:t>
      </w:r>
      <w:r w:rsidR="00E3766B">
        <w:t>6</w:t>
      </w:r>
      <w:r>
        <w:t xml:space="preserve"> at 12:00.</w:t>
      </w:r>
    </w:p>
    <w:p w14:paraId="788C9CCA" w14:textId="77777777" w:rsidR="00E144AD" w:rsidRDefault="00E144AD">
      <w:pPr>
        <w:pStyle w:val="BodyText"/>
      </w:pPr>
    </w:p>
    <w:p w14:paraId="2BE9E8DD" w14:textId="77777777" w:rsidR="00386F80" w:rsidRDefault="00386F80">
      <w:pPr>
        <w:pStyle w:val="BodyText"/>
      </w:pPr>
    </w:p>
    <w:p w14:paraId="4B225F7C" w14:textId="7910F1A0" w:rsidR="00E144AD" w:rsidRDefault="00574531">
      <w:pPr>
        <w:pStyle w:val="BodyText"/>
        <w:ind w:left="165"/>
      </w:pPr>
      <w:r>
        <w:t>Rules</w:t>
      </w:r>
      <w:r>
        <w:rPr>
          <w:spacing w:val="-6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International</w:t>
      </w:r>
      <w:r>
        <w:rPr>
          <w:spacing w:val="-11"/>
        </w:rPr>
        <w:t xml:space="preserve"> </w:t>
      </w:r>
      <w:r>
        <w:t>Police</w:t>
      </w:r>
      <w:r>
        <w:rPr>
          <w:spacing w:val="-4"/>
        </w:rPr>
        <w:t xml:space="preserve"> </w:t>
      </w:r>
      <w:r>
        <w:t>Association</w:t>
      </w:r>
      <w:r>
        <w:rPr>
          <w:spacing w:val="-7"/>
        </w:rPr>
        <w:t xml:space="preserve"> </w:t>
      </w:r>
      <w:r>
        <w:t>#Sheisipa</w:t>
      </w:r>
      <w:r>
        <w:rPr>
          <w:spacing w:val="-6"/>
        </w:rPr>
        <w:t xml:space="preserve"> </w:t>
      </w:r>
      <w:r>
        <w:t>Seminar</w:t>
      </w:r>
      <w:r>
        <w:rPr>
          <w:spacing w:val="-7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IBZ</w:t>
      </w:r>
      <w:r>
        <w:rPr>
          <w:spacing w:val="-8"/>
        </w:rPr>
        <w:t xml:space="preserve"> </w:t>
      </w:r>
      <w:proofErr w:type="spellStart"/>
      <w:r>
        <w:t>Gimborn</w:t>
      </w:r>
      <w:proofErr w:type="spellEnd"/>
      <w:r>
        <w:rPr>
          <w:spacing w:val="-2"/>
        </w:rPr>
        <w:t xml:space="preserve"> </w:t>
      </w:r>
      <w:r>
        <w:t>1</w:t>
      </w:r>
      <w:r w:rsidR="00386F80">
        <w:t>2</w:t>
      </w:r>
      <w:r>
        <w:rPr>
          <w:spacing w:val="21"/>
          <w:position w:val="8"/>
          <w:sz w:val="16"/>
        </w:rPr>
        <w:t xml:space="preserve"> </w:t>
      </w:r>
      <w:r>
        <w:t>April to 17</w:t>
      </w:r>
      <w:r w:rsidR="00D85787">
        <w:t xml:space="preserve"> </w:t>
      </w:r>
      <w:r>
        <w:t>April 202</w:t>
      </w:r>
      <w:r w:rsidR="00386F80">
        <w:t>6</w:t>
      </w:r>
      <w:r>
        <w:t>.</w:t>
      </w:r>
    </w:p>
    <w:p w14:paraId="00B5F09E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283" w:line="293" w:lineRule="exact"/>
        <w:rPr>
          <w:sz w:val="24"/>
        </w:rPr>
      </w:pPr>
      <w:r>
        <w:rPr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approved</w:t>
      </w:r>
      <w:r>
        <w:rPr>
          <w:spacing w:val="-6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National</w:t>
      </w:r>
      <w:r>
        <w:rPr>
          <w:spacing w:val="-3"/>
          <w:sz w:val="24"/>
        </w:rPr>
        <w:t xml:space="preserve"> </w:t>
      </w:r>
      <w:r>
        <w:rPr>
          <w:sz w:val="24"/>
        </w:rPr>
        <w:t>Board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attend.</w:t>
      </w:r>
    </w:p>
    <w:p w14:paraId="5EDC8555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93" w:lineRule="exact"/>
        <w:rPr>
          <w:sz w:val="24"/>
        </w:rPr>
      </w:pPr>
      <w:r>
        <w:rPr>
          <w:sz w:val="24"/>
        </w:rPr>
        <w:t>Must</w:t>
      </w:r>
      <w:r>
        <w:rPr>
          <w:spacing w:val="-7"/>
          <w:sz w:val="24"/>
        </w:rPr>
        <w:t xml:space="preserve"> </w:t>
      </w:r>
      <w:r>
        <w:rPr>
          <w:sz w:val="24"/>
        </w:rPr>
        <w:t>arrange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pay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own</w:t>
      </w:r>
      <w:r>
        <w:rPr>
          <w:spacing w:val="-2"/>
          <w:sz w:val="24"/>
        </w:rPr>
        <w:t xml:space="preserve"> flights.</w:t>
      </w:r>
    </w:p>
    <w:p w14:paraId="4CF406F7" w14:textId="27DEBE8D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9" w:line="235" w:lineRule="auto"/>
        <w:ind w:right="2386"/>
        <w:rPr>
          <w:sz w:val="24"/>
        </w:rPr>
      </w:pPr>
      <w:r>
        <w:rPr>
          <w:sz w:val="24"/>
        </w:rPr>
        <w:t>Must</w:t>
      </w:r>
      <w:r>
        <w:rPr>
          <w:spacing w:val="-11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paid</w:t>
      </w:r>
      <w:r>
        <w:rPr>
          <w:spacing w:val="-11"/>
          <w:sz w:val="24"/>
        </w:rPr>
        <w:t xml:space="preserve"> </w:t>
      </w:r>
      <w:r>
        <w:rPr>
          <w:sz w:val="24"/>
        </w:rPr>
        <w:t>seminar</w:t>
      </w:r>
      <w:r>
        <w:rPr>
          <w:spacing w:val="-11"/>
          <w:sz w:val="24"/>
        </w:rPr>
        <w:t xml:space="preserve"> </w:t>
      </w:r>
      <w:r>
        <w:rPr>
          <w:sz w:val="24"/>
        </w:rPr>
        <w:t>fee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IBZ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Gimborn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 w:rsidR="00D92B6D">
        <w:rPr>
          <w:spacing w:val="-8"/>
          <w:sz w:val="24"/>
        </w:rPr>
        <w:t>13</w:t>
      </w:r>
      <w:r w:rsidR="00E3766B">
        <w:rPr>
          <w:spacing w:val="-8"/>
          <w:sz w:val="24"/>
        </w:rPr>
        <w:t>/03</w:t>
      </w:r>
      <w:r>
        <w:rPr>
          <w:sz w:val="24"/>
        </w:rPr>
        <w:t>/2</w:t>
      </w:r>
      <w:r w:rsidR="00E3766B">
        <w:rPr>
          <w:sz w:val="24"/>
        </w:rPr>
        <w:t>6</w:t>
      </w:r>
      <w:r>
        <w:rPr>
          <w:sz w:val="24"/>
        </w:rPr>
        <w:t xml:space="preserve"> (IBZ </w:t>
      </w:r>
      <w:proofErr w:type="spellStart"/>
      <w:r>
        <w:rPr>
          <w:sz w:val="24"/>
        </w:rPr>
        <w:t>Gimborn</w:t>
      </w:r>
      <w:proofErr w:type="spellEnd"/>
      <w:r>
        <w:rPr>
          <w:sz w:val="24"/>
        </w:rPr>
        <w:t xml:space="preserve"> bank account details below)</w:t>
      </w:r>
    </w:p>
    <w:p w14:paraId="48BC050D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84" w:lineRule="exact"/>
        <w:rPr>
          <w:sz w:val="24"/>
        </w:rPr>
      </w:pP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4"/>
          <w:sz w:val="24"/>
        </w:rPr>
        <w:t xml:space="preserve"> </w:t>
      </w:r>
      <w:r>
        <w:rPr>
          <w:sz w:val="24"/>
        </w:rPr>
        <w:t>Insurance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E1.</w:t>
      </w:r>
      <w:r>
        <w:rPr>
          <w:spacing w:val="-8"/>
          <w:sz w:val="24"/>
        </w:rPr>
        <w:t xml:space="preserve"> </w:t>
      </w:r>
      <w:r>
        <w:rPr>
          <w:sz w:val="24"/>
        </w:rPr>
        <w:t>11 (if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relevant).</w:t>
      </w:r>
    </w:p>
    <w:p w14:paraId="701A9CF6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90" w:lineRule="exact"/>
        <w:rPr>
          <w:sz w:val="24"/>
        </w:rPr>
      </w:pPr>
      <w:r>
        <w:rPr>
          <w:sz w:val="24"/>
        </w:rPr>
        <w:t>Settle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bills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IBZ</w:t>
      </w:r>
      <w:r>
        <w:rPr>
          <w:spacing w:val="-6"/>
          <w:sz w:val="24"/>
        </w:rPr>
        <w:t xml:space="preserve"> </w:t>
      </w:r>
      <w:r>
        <w:rPr>
          <w:sz w:val="24"/>
        </w:rPr>
        <w:t>before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departure.</w:t>
      </w:r>
    </w:p>
    <w:p w14:paraId="48047005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line="292" w:lineRule="exact"/>
        <w:rPr>
          <w:sz w:val="24"/>
        </w:rPr>
      </w:pPr>
      <w:r>
        <w:rPr>
          <w:sz w:val="24"/>
        </w:rPr>
        <w:t>Must</w:t>
      </w:r>
      <w:r>
        <w:rPr>
          <w:spacing w:val="-10"/>
          <w:sz w:val="24"/>
        </w:rPr>
        <w:t xml:space="preserve"> </w:t>
      </w:r>
      <w:r>
        <w:rPr>
          <w:sz w:val="24"/>
        </w:rPr>
        <w:t>obey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IPA</w:t>
      </w:r>
      <w:r>
        <w:rPr>
          <w:spacing w:val="-5"/>
          <w:sz w:val="24"/>
        </w:rPr>
        <w:t xml:space="preserve"> </w:t>
      </w:r>
      <w:r>
        <w:rPr>
          <w:sz w:val="24"/>
        </w:rPr>
        <w:t>rules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rules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7"/>
          <w:sz w:val="24"/>
        </w:rPr>
        <w:t xml:space="preserve"> </w:t>
      </w:r>
      <w:r>
        <w:rPr>
          <w:sz w:val="24"/>
        </w:rPr>
        <w:t>IBZ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Gimborn</w:t>
      </w:r>
      <w:proofErr w:type="spellEnd"/>
      <w:r>
        <w:rPr>
          <w:spacing w:val="-1"/>
          <w:sz w:val="24"/>
        </w:rPr>
        <w:t xml:space="preserve"> </w:t>
      </w:r>
      <w:r>
        <w:rPr>
          <w:color w:val="0000FF"/>
          <w:spacing w:val="-2"/>
          <w:sz w:val="24"/>
          <w:u w:val="single" w:color="0000FF"/>
        </w:rPr>
        <w:t>www.ibz_gimborn</w:t>
      </w:r>
    </w:p>
    <w:p w14:paraId="6D4A43F5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9" w:line="235" w:lineRule="auto"/>
        <w:ind w:right="650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cannot</w:t>
      </w:r>
      <w:r>
        <w:rPr>
          <w:spacing w:val="-9"/>
          <w:sz w:val="24"/>
        </w:rPr>
        <w:t xml:space="preserve"> </w:t>
      </w:r>
      <w:r>
        <w:rPr>
          <w:sz w:val="24"/>
        </w:rPr>
        <w:t>attend,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8"/>
          <w:sz w:val="24"/>
        </w:rPr>
        <w:t xml:space="preserve"> </w:t>
      </w:r>
      <w:r>
        <w:rPr>
          <w:sz w:val="24"/>
        </w:rPr>
        <w:t>must</w:t>
      </w:r>
      <w:r>
        <w:rPr>
          <w:spacing w:val="-8"/>
          <w:sz w:val="24"/>
        </w:rPr>
        <w:t xml:space="preserve"> </w:t>
      </w:r>
      <w:r>
        <w:rPr>
          <w:sz w:val="24"/>
        </w:rPr>
        <w:t>notify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IAC</w:t>
      </w:r>
      <w:r>
        <w:rPr>
          <w:spacing w:val="-2"/>
          <w:sz w:val="24"/>
        </w:rPr>
        <w:t xml:space="preserve"> </w:t>
      </w:r>
      <w:hyperlink r:id="rId9">
        <w:r>
          <w:rPr>
            <w:color w:val="0461C1"/>
            <w:sz w:val="24"/>
            <w:u w:val="single" w:color="0461C1"/>
          </w:rPr>
          <w:t>iac@ieb-ipa.org</w:t>
        </w:r>
      </w:hyperlink>
      <w:r>
        <w:rPr>
          <w:color w:val="0461C1"/>
          <w:spacing w:val="-8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days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in </w:t>
      </w:r>
      <w:r>
        <w:rPr>
          <w:spacing w:val="-2"/>
          <w:sz w:val="24"/>
        </w:rPr>
        <w:t>advance.</w:t>
      </w:r>
    </w:p>
    <w:p w14:paraId="551E0D88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1" w:line="237" w:lineRule="auto"/>
        <w:ind w:right="195"/>
        <w:rPr>
          <w:sz w:val="24"/>
        </w:rPr>
      </w:pP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participants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write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150-word</w:t>
      </w:r>
      <w:r>
        <w:rPr>
          <w:spacing w:val="-10"/>
          <w:sz w:val="24"/>
        </w:rPr>
        <w:t xml:space="preserve"> </w:t>
      </w:r>
      <w:r>
        <w:rPr>
          <w:sz w:val="24"/>
        </w:rPr>
        <w:t>report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#Sheisipa</w:t>
      </w:r>
      <w:r>
        <w:rPr>
          <w:spacing w:val="-4"/>
          <w:sz w:val="24"/>
        </w:rPr>
        <w:t xml:space="preserve"> </w:t>
      </w:r>
      <w:r>
        <w:rPr>
          <w:sz w:val="24"/>
        </w:rPr>
        <w:t>seminar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use in the IAC International Newsletter, and submit to Hana Bower at: IAC </w:t>
      </w:r>
      <w:hyperlink r:id="rId10">
        <w:r>
          <w:rPr>
            <w:color w:val="0461C1"/>
            <w:spacing w:val="-2"/>
            <w:sz w:val="24"/>
            <w:u w:val="single" w:color="0461C1"/>
          </w:rPr>
          <w:t>iac@ieb-ipa.org</w:t>
        </w:r>
      </w:hyperlink>
    </w:p>
    <w:p w14:paraId="7CF9FA3C" w14:textId="77777777" w:rsidR="00E144AD" w:rsidRDefault="00574531">
      <w:pPr>
        <w:pStyle w:val="ListParagraph"/>
        <w:numPr>
          <w:ilvl w:val="0"/>
          <w:numId w:val="1"/>
        </w:numPr>
        <w:tabs>
          <w:tab w:val="left" w:pos="885"/>
        </w:tabs>
        <w:spacing w:before="7" w:line="235" w:lineRule="auto"/>
        <w:ind w:right="180"/>
        <w:rPr>
          <w:sz w:val="24"/>
        </w:rPr>
      </w:pPr>
      <w:r>
        <w:rPr>
          <w:sz w:val="24"/>
        </w:rPr>
        <w:t>All reports and photographs submitted by participants at the #sheisipa seminar</w:t>
      </w:r>
      <w:r>
        <w:rPr>
          <w:spacing w:val="-7"/>
          <w:sz w:val="24"/>
        </w:rPr>
        <w:t xml:space="preserve"> </w:t>
      </w:r>
      <w:r>
        <w:rPr>
          <w:sz w:val="24"/>
        </w:rPr>
        <w:t>shall</w:t>
      </w:r>
      <w:r>
        <w:rPr>
          <w:spacing w:val="-5"/>
          <w:sz w:val="24"/>
        </w:rPr>
        <w:t xml:space="preserve"> </w:t>
      </w:r>
      <w:r>
        <w:rPr>
          <w:sz w:val="24"/>
        </w:rPr>
        <w:t>become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property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IPA.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7"/>
          <w:sz w:val="24"/>
        </w:rPr>
        <w:t xml:space="preserve"> </w:t>
      </w:r>
      <w:r>
        <w:rPr>
          <w:sz w:val="24"/>
        </w:rPr>
        <w:t>documents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8"/>
          <w:sz w:val="24"/>
        </w:rPr>
        <w:t xml:space="preserve"> </w:t>
      </w:r>
      <w:r>
        <w:rPr>
          <w:sz w:val="24"/>
        </w:rPr>
        <w:t>as decided by the Chair of the PC, for advertising and promotion of the IPA.</w:t>
      </w:r>
    </w:p>
    <w:p w14:paraId="1D01DC37" w14:textId="77777777" w:rsidR="00E144AD" w:rsidRDefault="00E144AD">
      <w:pPr>
        <w:pStyle w:val="BodyText"/>
        <w:spacing w:before="3"/>
      </w:pPr>
    </w:p>
    <w:p w14:paraId="6B69ECBD" w14:textId="77777777" w:rsidR="00E144AD" w:rsidRDefault="00574531">
      <w:pPr>
        <w:pStyle w:val="BodyText"/>
        <w:ind w:left="165"/>
      </w:pPr>
      <w:r>
        <w:t>I</w:t>
      </w:r>
      <w:r>
        <w:rPr>
          <w:spacing w:val="-9"/>
        </w:rPr>
        <w:t xml:space="preserve"> </w:t>
      </w:r>
      <w:r>
        <w:t>agree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rules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2"/>
        </w:rPr>
        <w:t>above.</w:t>
      </w:r>
    </w:p>
    <w:p w14:paraId="59AC08CB" w14:textId="77777777" w:rsidR="00E144AD" w:rsidRDefault="00E144AD">
      <w:pPr>
        <w:pStyle w:val="BodyText"/>
      </w:pPr>
    </w:p>
    <w:p w14:paraId="37DA3095" w14:textId="77777777" w:rsidR="00E144AD" w:rsidRDefault="00E144AD">
      <w:pPr>
        <w:pStyle w:val="BodyText"/>
      </w:pPr>
    </w:p>
    <w:p w14:paraId="48869FFE" w14:textId="77777777" w:rsidR="00E144AD" w:rsidRDefault="00E144AD">
      <w:pPr>
        <w:pStyle w:val="BodyText"/>
        <w:spacing w:before="288"/>
      </w:pPr>
    </w:p>
    <w:p w14:paraId="6FB4A145" w14:textId="77777777" w:rsidR="00E144AD" w:rsidRDefault="00574531">
      <w:pPr>
        <w:pStyle w:val="BodyText"/>
        <w:tabs>
          <w:tab w:val="left" w:pos="4883"/>
        </w:tabs>
        <w:ind w:left="165"/>
      </w:pPr>
      <w:r>
        <w:t xml:space="preserve">SIGNED </w:t>
      </w:r>
      <w:r>
        <w:rPr>
          <w:u w:val="single"/>
        </w:rPr>
        <w:tab/>
      </w:r>
    </w:p>
    <w:p w14:paraId="7F9BD7A3" w14:textId="77777777" w:rsidR="00E144AD" w:rsidRDefault="00E144AD">
      <w:pPr>
        <w:pStyle w:val="BodyText"/>
      </w:pPr>
    </w:p>
    <w:p w14:paraId="18AC86EC" w14:textId="77777777" w:rsidR="00E144AD" w:rsidRDefault="00E144AD">
      <w:pPr>
        <w:pStyle w:val="BodyText"/>
      </w:pPr>
    </w:p>
    <w:p w14:paraId="2DC0C535" w14:textId="77777777" w:rsidR="00E144AD" w:rsidRDefault="00E144AD">
      <w:pPr>
        <w:pStyle w:val="BodyText"/>
        <w:spacing w:before="1"/>
      </w:pPr>
    </w:p>
    <w:p w14:paraId="575A41F1" w14:textId="77777777" w:rsidR="00E144AD" w:rsidRDefault="00574531">
      <w:pPr>
        <w:pStyle w:val="BodyText"/>
        <w:spacing w:before="1" w:line="580" w:lineRule="atLeast"/>
        <w:ind w:left="165" w:right="5362"/>
      </w:pPr>
      <w:r>
        <w:t>IBZ</w:t>
      </w:r>
      <w:r>
        <w:rPr>
          <w:spacing w:val="-18"/>
        </w:rPr>
        <w:t xml:space="preserve"> </w:t>
      </w:r>
      <w:proofErr w:type="spellStart"/>
      <w:r>
        <w:t>Gimborn</w:t>
      </w:r>
      <w:proofErr w:type="spellEnd"/>
      <w:r>
        <w:rPr>
          <w:spacing w:val="-17"/>
        </w:rPr>
        <w:t xml:space="preserve"> </w:t>
      </w:r>
      <w:r>
        <w:t>Bank</w:t>
      </w:r>
      <w:r>
        <w:rPr>
          <w:spacing w:val="-14"/>
        </w:rPr>
        <w:t xml:space="preserve"> </w:t>
      </w:r>
      <w:r>
        <w:t>Details: Postbank Köln</w:t>
      </w:r>
    </w:p>
    <w:p w14:paraId="3CA0A387" w14:textId="77777777" w:rsidR="00E144AD" w:rsidRDefault="00574531">
      <w:pPr>
        <w:pStyle w:val="BodyText"/>
        <w:tabs>
          <w:tab w:val="left" w:pos="1605"/>
        </w:tabs>
        <w:ind w:left="165" w:right="4349"/>
      </w:pPr>
      <w:r>
        <w:rPr>
          <w:spacing w:val="-2"/>
        </w:rPr>
        <w:t>IBAN:</w:t>
      </w:r>
      <w:r>
        <w:tab/>
        <w:t>DE65</w:t>
      </w:r>
      <w:r>
        <w:rPr>
          <w:spacing w:val="-12"/>
        </w:rPr>
        <w:t xml:space="preserve"> </w:t>
      </w:r>
      <w:r>
        <w:t>3701</w:t>
      </w:r>
      <w:r>
        <w:rPr>
          <w:spacing w:val="-11"/>
        </w:rPr>
        <w:t xml:space="preserve"> </w:t>
      </w:r>
      <w:r>
        <w:t>0050</w:t>
      </w:r>
      <w:r>
        <w:rPr>
          <w:spacing w:val="-14"/>
        </w:rPr>
        <w:t xml:space="preserve"> </w:t>
      </w:r>
      <w:r>
        <w:t>0008</w:t>
      </w:r>
      <w:r>
        <w:rPr>
          <w:spacing w:val="-12"/>
        </w:rPr>
        <w:t xml:space="preserve"> </w:t>
      </w:r>
      <w:r>
        <w:t>8015</w:t>
      </w:r>
      <w:r>
        <w:rPr>
          <w:spacing w:val="-12"/>
        </w:rPr>
        <w:t xml:space="preserve"> </w:t>
      </w:r>
      <w:r>
        <w:t xml:space="preserve">05 </w:t>
      </w:r>
      <w:r>
        <w:rPr>
          <w:spacing w:val="-4"/>
        </w:rPr>
        <w:t>BIC:</w:t>
      </w:r>
      <w:r>
        <w:tab/>
      </w:r>
      <w:r>
        <w:rPr>
          <w:spacing w:val="-2"/>
        </w:rPr>
        <w:t>PBNKDEFF</w:t>
      </w:r>
    </w:p>
    <w:sectPr w:rsidR="00E144AD">
      <w:headerReference w:type="default" r:id="rId11"/>
      <w:footerReference w:type="default" r:id="rId12"/>
      <w:pgSz w:w="11920" w:h="16850"/>
      <w:pgMar w:top="2180" w:right="1417" w:bottom="1940" w:left="1275" w:header="707" w:footer="1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A1C3" w14:textId="77777777" w:rsidR="00997D08" w:rsidRDefault="00997D08">
      <w:r>
        <w:separator/>
      </w:r>
    </w:p>
  </w:endnote>
  <w:endnote w:type="continuationSeparator" w:id="0">
    <w:p w14:paraId="381D94B6" w14:textId="77777777" w:rsidR="00997D08" w:rsidRDefault="0099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6043" w14:textId="2C981CD8" w:rsidR="00E144AD" w:rsidRPr="00386F80" w:rsidRDefault="00386F80" w:rsidP="00386F80">
    <w:pPr>
      <w:pStyle w:val="Footer"/>
    </w:pPr>
    <w:r>
      <w:rPr>
        <w:noProof/>
        <w:sz w:val="20"/>
      </w:rPr>
      <w:drawing>
        <wp:inline distT="0" distB="0" distL="0" distR="0" wp14:anchorId="62975086" wp14:editId="4C0B61D4">
          <wp:extent cx="1152525" cy="646430"/>
          <wp:effectExtent l="0" t="0" r="9525" b="1270"/>
          <wp:docPr id="1639479094" name="Picture 9" descr="A red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9479094" name="Picture 9" descr="A red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9075B" w14:textId="77777777" w:rsidR="00997D08" w:rsidRDefault="00997D08">
      <w:r>
        <w:separator/>
      </w:r>
    </w:p>
  </w:footnote>
  <w:footnote w:type="continuationSeparator" w:id="0">
    <w:p w14:paraId="5F73220C" w14:textId="77777777" w:rsidR="00997D08" w:rsidRDefault="00997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4C57" w14:textId="329814A5" w:rsidR="00E144AD" w:rsidRDefault="00574531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CD73387" wp14:editId="611FA7A7">
          <wp:simplePos x="0" y="0"/>
          <wp:positionH relativeFrom="page">
            <wp:posOffset>914400</wp:posOffset>
          </wp:positionH>
          <wp:positionV relativeFrom="page">
            <wp:posOffset>447675</wp:posOffset>
          </wp:positionV>
          <wp:extent cx="1174750" cy="946150"/>
          <wp:effectExtent l="0" t="0" r="6350" b="635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475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86F80">
      <w:rPr>
        <w:sz w:val="20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C59B3"/>
    <w:multiLevelType w:val="hybridMultilevel"/>
    <w:tmpl w:val="D486CB36"/>
    <w:lvl w:ilvl="0" w:tplc="93A21F72">
      <w:numFmt w:val="bullet"/>
      <w:lvlText w:val=""/>
      <w:lvlJc w:val="left"/>
      <w:pPr>
        <w:ind w:left="8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6663FF0">
      <w:numFmt w:val="bullet"/>
      <w:lvlText w:val="•"/>
      <w:lvlJc w:val="left"/>
      <w:pPr>
        <w:ind w:left="1713" w:hanging="360"/>
      </w:pPr>
      <w:rPr>
        <w:rFonts w:hint="default"/>
        <w:lang w:val="en-US" w:eastAsia="en-US" w:bidi="ar-SA"/>
      </w:rPr>
    </w:lvl>
    <w:lvl w:ilvl="2" w:tplc="4328C6BA">
      <w:numFmt w:val="bullet"/>
      <w:lvlText w:val="•"/>
      <w:lvlJc w:val="left"/>
      <w:pPr>
        <w:ind w:left="2547" w:hanging="360"/>
      </w:pPr>
      <w:rPr>
        <w:rFonts w:hint="default"/>
        <w:lang w:val="en-US" w:eastAsia="en-US" w:bidi="ar-SA"/>
      </w:rPr>
    </w:lvl>
    <w:lvl w:ilvl="3" w:tplc="565EBFDE">
      <w:numFmt w:val="bullet"/>
      <w:lvlText w:val="•"/>
      <w:lvlJc w:val="left"/>
      <w:pPr>
        <w:ind w:left="3381" w:hanging="360"/>
      </w:pPr>
      <w:rPr>
        <w:rFonts w:hint="default"/>
        <w:lang w:val="en-US" w:eastAsia="en-US" w:bidi="ar-SA"/>
      </w:rPr>
    </w:lvl>
    <w:lvl w:ilvl="4" w:tplc="3D5A2EC0">
      <w:numFmt w:val="bullet"/>
      <w:lvlText w:val="•"/>
      <w:lvlJc w:val="left"/>
      <w:pPr>
        <w:ind w:left="4215" w:hanging="360"/>
      </w:pPr>
      <w:rPr>
        <w:rFonts w:hint="default"/>
        <w:lang w:val="en-US" w:eastAsia="en-US" w:bidi="ar-SA"/>
      </w:rPr>
    </w:lvl>
    <w:lvl w:ilvl="5" w:tplc="FDF4088C">
      <w:numFmt w:val="bullet"/>
      <w:lvlText w:val="•"/>
      <w:lvlJc w:val="left"/>
      <w:pPr>
        <w:ind w:left="5049" w:hanging="360"/>
      </w:pPr>
      <w:rPr>
        <w:rFonts w:hint="default"/>
        <w:lang w:val="en-US" w:eastAsia="en-US" w:bidi="ar-SA"/>
      </w:rPr>
    </w:lvl>
    <w:lvl w:ilvl="6" w:tplc="4E42A1FE">
      <w:numFmt w:val="bullet"/>
      <w:lvlText w:val="•"/>
      <w:lvlJc w:val="left"/>
      <w:pPr>
        <w:ind w:left="5883" w:hanging="360"/>
      </w:pPr>
      <w:rPr>
        <w:rFonts w:hint="default"/>
        <w:lang w:val="en-US" w:eastAsia="en-US" w:bidi="ar-SA"/>
      </w:rPr>
    </w:lvl>
    <w:lvl w:ilvl="7" w:tplc="23442CE4">
      <w:numFmt w:val="bullet"/>
      <w:lvlText w:val="•"/>
      <w:lvlJc w:val="left"/>
      <w:pPr>
        <w:ind w:left="6717" w:hanging="360"/>
      </w:pPr>
      <w:rPr>
        <w:rFonts w:hint="default"/>
        <w:lang w:val="en-US" w:eastAsia="en-US" w:bidi="ar-SA"/>
      </w:rPr>
    </w:lvl>
    <w:lvl w:ilvl="8" w:tplc="8F52E2AE">
      <w:numFmt w:val="bullet"/>
      <w:lvlText w:val="•"/>
      <w:lvlJc w:val="left"/>
      <w:pPr>
        <w:ind w:left="7551" w:hanging="360"/>
      </w:pPr>
      <w:rPr>
        <w:rFonts w:hint="default"/>
        <w:lang w:val="en-US" w:eastAsia="en-US" w:bidi="ar-SA"/>
      </w:rPr>
    </w:lvl>
  </w:abstractNum>
  <w:num w:numId="1" w16cid:durableId="2100370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4AD"/>
    <w:rsid w:val="001D370B"/>
    <w:rsid w:val="00233B9E"/>
    <w:rsid w:val="002C65AD"/>
    <w:rsid w:val="00386F80"/>
    <w:rsid w:val="00402541"/>
    <w:rsid w:val="004156A5"/>
    <w:rsid w:val="00574531"/>
    <w:rsid w:val="00997D08"/>
    <w:rsid w:val="00AB48F0"/>
    <w:rsid w:val="00BF47C6"/>
    <w:rsid w:val="00C61336"/>
    <w:rsid w:val="00D85787"/>
    <w:rsid w:val="00D92B6D"/>
    <w:rsid w:val="00E144AD"/>
    <w:rsid w:val="00E3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C50BEB"/>
  <w15:docId w15:val="{1BBD3E61-5641-4880-B63D-8172936E5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86F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F80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386F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F8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c@ieb-ipa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mailto:iac@ieb-ip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ac@ieb-ipa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741C893937C24FABBC52916AD9D251" ma:contentTypeVersion="16" ma:contentTypeDescription="Create a new document." ma:contentTypeScope="" ma:versionID="58b4782e8f632912989b01c06414c3f1">
  <xsd:schema xmlns:xsd="http://www.w3.org/2001/XMLSchema" xmlns:xs="http://www.w3.org/2001/XMLSchema" xmlns:p="http://schemas.microsoft.com/office/2006/metadata/properties" xmlns:ns2="de0ef201-06f4-416e-b62f-aede9c5c14ac" xmlns:ns3="fd016900-2dc8-41c0-bd93-cdf0999f8edc" targetNamespace="http://schemas.microsoft.com/office/2006/metadata/properties" ma:root="true" ma:fieldsID="32d8ed73e8341da633afcb66cfe3062c" ns2:_="" ns3:_="">
    <xsd:import namespace="de0ef201-06f4-416e-b62f-aede9c5c14ac"/>
    <xsd:import namespace="fd016900-2dc8-41c0-bd93-cdf0999f8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ef201-06f4-416e-b62f-aede9c5c14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b79cfd1-6809-4fe7-9be8-11298193e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6900-2dc8-41c0-bd93-cdf0999f8ed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19dcab8-3e3a-4b6c-9afa-65ab3ea73c63}" ma:internalName="TaxCatchAll" ma:showField="CatchAllData" ma:web="fd016900-2dc8-41c0-bd93-cdf0999f8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16900-2dc8-41c0-bd93-cdf0999f8edc" xsi:nil="true"/>
    <lcf76f155ced4ddcb4097134ff3c332f xmlns="de0ef201-06f4-416e-b62f-aede9c5c14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F8BAAC-4572-4110-87DA-9A3F42BBB957}"/>
</file>

<file path=customXml/itemProps2.xml><?xml version="1.0" encoding="utf-8"?>
<ds:datastoreItem xmlns:ds="http://schemas.openxmlformats.org/officeDocument/2006/customXml" ds:itemID="{CF2D3F93-672E-4CA0-9644-443C475876D8}"/>
</file>

<file path=customXml/itemProps3.xml><?xml version="1.0" encoding="utf-8"?>
<ds:datastoreItem xmlns:ds="http://schemas.openxmlformats.org/officeDocument/2006/customXml" ds:itemID="{8F414BF4-2968-4851-A329-B42C05716E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Whyte</dc:creator>
  <cp:lastModifiedBy>Karen Duckworth</cp:lastModifiedBy>
  <cp:revision>10</cp:revision>
  <dcterms:created xsi:type="dcterms:W3CDTF">2025-12-12T16:03:00Z</dcterms:created>
  <dcterms:modified xsi:type="dcterms:W3CDTF">2025-12-12T16:08:00Z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0x010100B1741C893937C24FABBC52916AD9D251</vt:lpwstr>
  </property>
</Properties>
</file>